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A" w:rsidRDefault="00A501EA" w:rsidP="00734821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01EA">
        <w:rPr>
          <w:rFonts w:eastAsia="Calibri"/>
          <w:b/>
          <w:bCs/>
          <w:sz w:val="28"/>
          <w:szCs w:val="28"/>
          <w:lang w:eastAsia="en-US"/>
        </w:rPr>
        <w:t xml:space="preserve">OBRAZLOŽENJE ZA </w:t>
      </w:r>
    </w:p>
    <w:p w:rsidR="00A501EA" w:rsidRDefault="00CF0DEA" w:rsidP="00734821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NACRT PRIJEDLOGA </w:t>
      </w:r>
      <w:r w:rsidR="00734821" w:rsidRPr="00734821">
        <w:rPr>
          <w:rFonts w:eastAsia="Calibri"/>
          <w:b/>
          <w:bCs/>
          <w:sz w:val="28"/>
          <w:szCs w:val="28"/>
          <w:lang w:eastAsia="en-US"/>
        </w:rPr>
        <w:t>PRAVILNIK</w:t>
      </w:r>
      <w:r>
        <w:rPr>
          <w:rFonts w:eastAsia="Calibri"/>
          <w:b/>
          <w:bCs/>
          <w:sz w:val="28"/>
          <w:szCs w:val="28"/>
          <w:lang w:eastAsia="en-US"/>
        </w:rPr>
        <w:t>A</w:t>
      </w:r>
      <w:r w:rsidR="007348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764C2" w:rsidRPr="004764C2">
        <w:rPr>
          <w:rFonts w:eastAsia="Calibri"/>
          <w:b/>
          <w:bCs/>
          <w:sz w:val="28"/>
          <w:szCs w:val="28"/>
          <w:lang w:eastAsia="en-US"/>
        </w:rPr>
        <w:t xml:space="preserve">O </w:t>
      </w:r>
      <w:r w:rsidR="00D34E6F">
        <w:rPr>
          <w:rFonts w:eastAsia="Calibri"/>
          <w:b/>
          <w:bCs/>
          <w:sz w:val="28"/>
          <w:szCs w:val="28"/>
          <w:lang w:eastAsia="en-US"/>
        </w:rPr>
        <w:t>PROCJENI ZDRAVSTVENIH TEHNOLOGIJA</w:t>
      </w:r>
    </w:p>
    <w:p w:rsidR="00067DCF" w:rsidRPr="00A501EA" w:rsidRDefault="00067DCF" w:rsidP="00734821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6201" w:rsidRDefault="00921A16" w:rsidP="00F90F6F">
      <w:pPr>
        <w:jc w:val="both"/>
      </w:pPr>
      <w:r w:rsidRPr="00564CD3">
        <w:rPr>
          <w:rFonts w:eastAsia="Calibri"/>
          <w:lang w:eastAsia="en-US"/>
        </w:rPr>
        <w:t xml:space="preserve">Pravilnik se donosi temeljem </w:t>
      </w:r>
      <w:r w:rsidR="00D34E6F" w:rsidRPr="00D34E6F">
        <w:t>članka 7. stavka 2. Zakona o kvaliteti zdravstvene zaštite i socijalne skrbi (″Narodne novine″, broj 124/11)</w:t>
      </w:r>
      <w:r w:rsidR="00D34E6F">
        <w:t xml:space="preserve"> na prijedlog Agencije </w:t>
      </w:r>
      <w:r w:rsidR="00D34E6F" w:rsidRPr="00D34E6F">
        <w:t>za kvalitetu i akreditaciju u zdravstvu i socijalnoj skrbi</w:t>
      </w:r>
      <w:r w:rsidR="00D34E6F">
        <w:t>.</w:t>
      </w:r>
    </w:p>
    <w:p w:rsidR="00F90F6F" w:rsidRDefault="00F90F6F" w:rsidP="00F90F6F">
      <w:pPr>
        <w:jc w:val="both"/>
      </w:pPr>
    </w:p>
    <w:p w:rsidR="00F90F6F" w:rsidRDefault="00F90F6F" w:rsidP="00F90F6F">
      <w:pPr>
        <w:jc w:val="both"/>
      </w:pPr>
      <w:r>
        <w:t>Svrha donošenja ovog provedbenog propisa je</w:t>
      </w:r>
      <w:r w:rsidR="00D34E6F">
        <w:t xml:space="preserve"> utvrđivanje </w:t>
      </w:r>
      <w:r>
        <w:t xml:space="preserve"> </w:t>
      </w:r>
      <w:r w:rsidR="00D34E6F">
        <w:t xml:space="preserve">procesa procjene zdravstvenih tehnologija na nacionalnoj razini, kako zbog davanja nepristrane, stručne, objektivne i transparentne preporuke o opravdanosti primjene nove ili zamjeni dosadašnje zdravstvene tehnologije u svrhu donošenja konačne </w:t>
      </w:r>
      <w:bookmarkStart w:id="0" w:name="_GoBack"/>
      <w:bookmarkEnd w:id="0"/>
      <w:r w:rsidR="00D34E6F">
        <w:t xml:space="preserve">odluke u zdravstvenoj politici, tako i zbog mogućnosti ostvarivanja vlastitih prihoda što ih Agencija </w:t>
      </w:r>
      <w:r w:rsidR="00805BDD">
        <w:t>ostvari svojim poslovanjem</w:t>
      </w:r>
      <w:r>
        <w:t>.</w:t>
      </w:r>
    </w:p>
    <w:p w:rsidR="00805BDD" w:rsidRDefault="00805BDD" w:rsidP="00F90F6F">
      <w:pPr>
        <w:jc w:val="both"/>
      </w:pPr>
    </w:p>
    <w:p w:rsidR="00805BDD" w:rsidRDefault="00805BDD" w:rsidP="00F90F6F">
      <w:pPr>
        <w:jc w:val="both"/>
      </w:pPr>
      <w:r>
        <w:t>Odredbe prijedloga Pravilnika predstavljaju alat za racionalizaciju zdravstvenog sustava uz poboljšanje kliničke i troškovne učinkovitosti  te u konačnici neizravno poboljšavaju kvalitetu zdravstvene zaštite.</w:t>
      </w:r>
    </w:p>
    <w:p w:rsidR="00805BDD" w:rsidRDefault="00805BDD" w:rsidP="00F90F6F">
      <w:pPr>
        <w:jc w:val="both"/>
      </w:pPr>
    </w:p>
    <w:p w:rsidR="00805BDD" w:rsidRDefault="00805BDD" w:rsidP="00F90F6F">
      <w:pPr>
        <w:jc w:val="both"/>
      </w:pPr>
      <w:r>
        <w:t>Procjena zdravstvenih tehnologija također sprječava moguću korupciju u zdravstvenom sustavu zbog objektivnosti i transparentnosti sustava.</w:t>
      </w:r>
    </w:p>
    <w:p w:rsidR="00805BDD" w:rsidRDefault="00805BDD" w:rsidP="00F90F6F">
      <w:pPr>
        <w:jc w:val="both"/>
      </w:pPr>
    </w:p>
    <w:p w:rsidR="00805BDD" w:rsidRPr="00564CD3" w:rsidRDefault="00805BDD" w:rsidP="00F90F6F">
      <w:pPr>
        <w:jc w:val="both"/>
        <w:rPr>
          <w:rFonts w:eastAsia="Calibri"/>
          <w:lang w:eastAsia="en-US"/>
        </w:rPr>
      </w:pPr>
      <w:r>
        <w:t xml:space="preserve">  </w:t>
      </w:r>
    </w:p>
    <w:p w:rsidR="000438AB" w:rsidRPr="00155D9E" w:rsidRDefault="000438AB" w:rsidP="00F90F6F"/>
    <w:sectPr w:rsidR="000438AB" w:rsidRPr="0015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6"/>
    <w:rsid w:val="000438AB"/>
    <w:rsid w:val="00067DCF"/>
    <w:rsid w:val="000C05F7"/>
    <w:rsid w:val="00155D9E"/>
    <w:rsid w:val="001A5381"/>
    <w:rsid w:val="001B148A"/>
    <w:rsid w:val="00232533"/>
    <w:rsid w:val="003343D2"/>
    <w:rsid w:val="004764C2"/>
    <w:rsid w:val="00564CD3"/>
    <w:rsid w:val="00734821"/>
    <w:rsid w:val="00782155"/>
    <w:rsid w:val="007C458A"/>
    <w:rsid w:val="00805BDD"/>
    <w:rsid w:val="008D6201"/>
    <w:rsid w:val="00921A16"/>
    <w:rsid w:val="00A501EA"/>
    <w:rsid w:val="00A6557B"/>
    <w:rsid w:val="00C15D0D"/>
    <w:rsid w:val="00C23B9C"/>
    <w:rsid w:val="00CA4AF8"/>
    <w:rsid w:val="00CF0DEA"/>
    <w:rsid w:val="00D24C3F"/>
    <w:rsid w:val="00D34E6F"/>
    <w:rsid w:val="00D4632A"/>
    <w:rsid w:val="00F106C5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4</cp:revision>
  <cp:lastPrinted>2016-01-21T14:59:00Z</cp:lastPrinted>
  <dcterms:created xsi:type="dcterms:W3CDTF">2016-09-29T12:46:00Z</dcterms:created>
  <dcterms:modified xsi:type="dcterms:W3CDTF">2016-10-11T07:19:00Z</dcterms:modified>
</cp:coreProperties>
</file>